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#问题解答#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1.使徒保罗在歌罗西书1：24说他的受苦是为要补满基督患难的缺欠，怎么解释？基督不是完全的吗，祂的受难的也是完全的，还会有缺欠？还需要让人给补上？请牧师解释。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2.路16：1-13,不义管家的比喻，管家那么诡诈，主还夸奖他，当怎样正确解释呢？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3.启示录的两个见证人是谁？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现在我们是在家庭中聚会，请问牧师：是只要愿意接待的家庭，都可以去聚会吗？还是要看接待家庭的信徒的信仰光景？是不是也像（林前5：11）上面说的，如果有称为弟兄的是在犯罪之中就不可以去他家中聚会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5.“十二”这个数字，在圣经中指完全数，还有别的意思吗？和生活中的“十二”有什么关系呢？一年十二个月，一天二个十二小时等等。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吴牧师好！在读旧约雅歌书的时候，感觉好像在读男女之间的浪漫故事。听讲道人说这是预表基督与教会的关系。在读一章五至六节的时候，这里的“我”指的是基督吗？还有三章一至五节读不懂，请牧师给解释一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7.创1章1一2节，以前有人讲神创造天地之前，地是空虚混沌，渊面黑暗，神又复造了现在这个世界，感觉讲的不合乎圣经教义，请牧师给予解释！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8.基督徒的孩子在无神论学校中受教是处在行为之约的诅咒之下吗？面对当前国情，基督徒孩子的出路在哪里？（临时补）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问题解答20221201吴卫真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99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2022-12-01T14:23:04Z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88763567DD5645DF98CFD7D3A6DA294C</vt:lpwstr>
  </property>
</Properties>
</file>